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ДОГОВОР №  </w:t>
      </w:r>
      <w:r w:rsidR="007F3426">
        <w:rPr>
          <w:rFonts w:ascii="Times New Roman" w:hAnsi="Times New Roman" w:cs="Times New Roman"/>
          <w:b/>
          <w:sz w:val="16"/>
          <w:szCs w:val="16"/>
        </w:rPr>
        <w:t>_____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16"/>
        </w:rPr>
        <w:t>ПЛ</w:t>
      </w:r>
      <w:proofErr w:type="gramEnd"/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на предоставление платных медицинских  услуг 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79D1" w:rsidRDefault="000279D1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79D1" w:rsidRDefault="000279D1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6EE8" w:rsidRDefault="00E14C2B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г. </w:t>
      </w:r>
      <w:bookmarkStart w:id="0" w:name="_GoBack"/>
      <w:bookmarkEnd w:id="0"/>
      <w:r w:rsidR="00796EE8">
        <w:rPr>
          <w:rFonts w:ascii="Times New Roman" w:hAnsi="Times New Roman" w:cs="Times New Roman"/>
          <w:b/>
          <w:sz w:val="16"/>
          <w:szCs w:val="16"/>
        </w:rPr>
        <w:t xml:space="preserve">Новоульяновск                                                                                                                                              </w:t>
      </w:r>
      <w:r w:rsidR="007A4436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proofErr w:type="spellStart"/>
      <w:r w:rsidR="00564094">
        <w:rPr>
          <w:rFonts w:ascii="Times New Roman" w:hAnsi="Times New Roman" w:cs="Times New Roman"/>
          <w:b/>
          <w:sz w:val="16"/>
          <w:szCs w:val="16"/>
        </w:rPr>
        <w:t>________________г</w:t>
      </w:r>
      <w:proofErr w:type="spellEnd"/>
      <w:r w:rsidR="00796EE8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6EE8" w:rsidRPr="00563E01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Областное государственное автономное учреждение социального обслуживания «Социально-оздоровительный центр граждан пожилого возраста и инвалидов «Волжские просторы» в г. Новоульяновске»  </w:t>
      </w:r>
      <w:r>
        <w:rPr>
          <w:rFonts w:ascii="Times New Roman" w:hAnsi="Times New Roman" w:cs="Times New Roman"/>
          <w:sz w:val="16"/>
          <w:szCs w:val="16"/>
        </w:rPr>
        <w:t>(Лицензия № ЛО-73-01-00</w:t>
      </w:r>
      <w:r w:rsidR="00170543">
        <w:rPr>
          <w:rFonts w:ascii="Times New Roman" w:hAnsi="Times New Roman" w:cs="Times New Roman"/>
          <w:sz w:val="16"/>
          <w:szCs w:val="16"/>
        </w:rPr>
        <w:t>2253</w:t>
      </w: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170543">
        <w:rPr>
          <w:rFonts w:ascii="Times New Roman" w:hAnsi="Times New Roman" w:cs="Times New Roman"/>
          <w:sz w:val="16"/>
          <w:szCs w:val="16"/>
        </w:rPr>
        <w:t>19</w:t>
      </w:r>
      <w:r>
        <w:rPr>
          <w:rFonts w:ascii="Times New Roman" w:hAnsi="Times New Roman" w:cs="Times New Roman"/>
          <w:sz w:val="16"/>
          <w:szCs w:val="16"/>
        </w:rPr>
        <w:t>.</w:t>
      </w:r>
      <w:r w:rsidR="00170543">
        <w:rPr>
          <w:rFonts w:ascii="Times New Roman" w:hAnsi="Times New Roman" w:cs="Times New Roman"/>
          <w:sz w:val="16"/>
          <w:szCs w:val="16"/>
        </w:rPr>
        <w:t xml:space="preserve">11.2020 </w:t>
      </w:r>
      <w:r>
        <w:rPr>
          <w:rFonts w:ascii="Times New Roman" w:hAnsi="Times New Roman" w:cs="Times New Roman"/>
          <w:sz w:val="16"/>
          <w:szCs w:val="16"/>
        </w:rPr>
        <w:t xml:space="preserve"> года на осуществление медицинской деятельности, выданная Министерством здравоохранения, семьи и социального благополучия  Ульяновской области, в лице </w:t>
      </w:r>
      <w:r w:rsidR="00B63A8A">
        <w:rPr>
          <w:rFonts w:ascii="Times New Roman" w:hAnsi="Times New Roman" w:cs="Times New Roman"/>
          <w:sz w:val="16"/>
          <w:szCs w:val="16"/>
        </w:rPr>
        <w:t xml:space="preserve">директора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64094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</w:t>
      </w:r>
      <w:r w:rsidRPr="00B63A8A">
        <w:rPr>
          <w:rFonts w:ascii="Times New Roman" w:hAnsi="Times New Roman" w:cs="Times New Roman"/>
          <w:sz w:val="16"/>
          <w:szCs w:val="16"/>
        </w:rPr>
        <w:t>, действующего на основании Устава, именуемое в дальнейшем «Исполнитель», с</w:t>
      </w:r>
      <w:r w:rsidR="007A4436" w:rsidRPr="00B63A8A">
        <w:rPr>
          <w:rFonts w:ascii="Times New Roman" w:hAnsi="Times New Roman" w:cs="Times New Roman"/>
          <w:sz w:val="16"/>
          <w:szCs w:val="16"/>
        </w:rPr>
        <w:t xml:space="preserve"> одной стороны, и </w:t>
      </w:r>
      <w:r w:rsidR="00B63A8A" w:rsidRPr="00B63A8A">
        <w:rPr>
          <w:rFonts w:ascii="Times New Roman" w:hAnsi="Times New Roman" w:cs="Times New Roman"/>
          <w:sz w:val="16"/>
          <w:szCs w:val="16"/>
        </w:rPr>
        <w:t>граждан</w:t>
      </w:r>
      <w:r w:rsidR="00564094">
        <w:rPr>
          <w:rFonts w:ascii="Times New Roman" w:hAnsi="Times New Roman" w:cs="Times New Roman"/>
          <w:sz w:val="16"/>
          <w:szCs w:val="16"/>
        </w:rPr>
        <w:t>и</w:t>
      </w:r>
      <w:proofErr w:type="gramStart"/>
      <w:r w:rsidR="00564094">
        <w:rPr>
          <w:rFonts w:ascii="Times New Roman" w:hAnsi="Times New Roman" w:cs="Times New Roman"/>
          <w:sz w:val="16"/>
          <w:szCs w:val="16"/>
        </w:rPr>
        <w:t>н(</w:t>
      </w:r>
      <w:proofErr w:type="spellStart"/>
      <w:proofErr w:type="gramEnd"/>
      <w:r w:rsidR="00564094">
        <w:rPr>
          <w:rFonts w:ascii="Times New Roman" w:hAnsi="Times New Roman" w:cs="Times New Roman"/>
          <w:sz w:val="16"/>
          <w:szCs w:val="16"/>
        </w:rPr>
        <w:t>ка</w:t>
      </w:r>
      <w:proofErr w:type="spellEnd"/>
      <w:r w:rsidR="00564094">
        <w:rPr>
          <w:rFonts w:ascii="Times New Roman" w:hAnsi="Times New Roman" w:cs="Times New Roman"/>
          <w:sz w:val="16"/>
          <w:szCs w:val="16"/>
        </w:rPr>
        <w:t>)</w:t>
      </w:r>
      <w:r w:rsidR="00170543">
        <w:rPr>
          <w:rFonts w:ascii="Times New Roman" w:hAnsi="Times New Roman" w:cs="Times New Roman"/>
          <w:sz w:val="16"/>
          <w:szCs w:val="16"/>
        </w:rPr>
        <w:t xml:space="preserve"> </w:t>
      </w:r>
      <w:r w:rsidR="00564094">
        <w:rPr>
          <w:rFonts w:ascii="Times New Roman" w:hAnsi="Times New Roman" w:cs="Times New Roman"/>
          <w:b/>
          <w:color w:val="C00000"/>
          <w:sz w:val="16"/>
          <w:szCs w:val="16"/>
        </w:rPr>
        <w:t>___________________________</w:t>
      </w:r>
      <w:r w:rsidRPr="00B63A8A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Pr="00B63A8A">
        <w:rPr>
          <w:rFonts w:ascii="Times New Roman" w:hAnsi="Times New Roman" w:cs="Times New Roman"/>
          <w:sz w:val="16"/>
          <w:szCs w:val="16"/>
        </w:rPr>
        <w:t xml:space="preserve"> именуемый  в дальнейшем «Потребитель», с другой стороны, вместе именуемые «Стороны», руководствуясь Федеральным</w:t>
      </w:r>
      <w:r w:rsidRPr="00563E01">
        <w:rPr>
          <w:rFonts w:ascii="Times New Roman" w:hAnsi="Times New Roman" w:cs="Times New Roman"/>
          <w:sz w:val="16"/>
          <w:szCs w:val="16"/>
        </w:rPr>
        <w:t xml:space="preserve"> законом от 21.11.2011 года № 323-ФЗ «Об основах охраны здоровья граждан Российской Федерации», постановлением Правительства Российской Федерации  от 04.10.2012 года № 1006 «Об утверждении Правил предоставления медицинскими организациями платных медицинских услуг», заключили настоящий договор о нижеследующем:</w:t>
      </w:r>
    </w:p>
    <w:p w:rsidR="00796EE8" w:rsidRPr="00563E01" w:rsidRDefault="00796EE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63E01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1.1.Исполнитель с учётом положений настоящего договора обязуется оказать Потребителю в соотве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тствии с  показаниями платные  услуги — путевка </w:t>
      </w:r>
      <w:r w:rsidR="00B11EB4">
        <w:rPr>
          <w:rFonts w:ascii="Times New Roman" w:hAnsi="Times New Roman" w:cs="Times New Roman"/>
          <w:color w:val="000000"/>
          <w:sz w:val="16"/>
          <w:szCs w:val="16"/>
        </w:rPr>
        <w:t>круглосуточного п</w:t>
      </w:r>
      <w:r w:rsidR="007A4436">
        <w:rPr>
          <w:rFonts w:ascii="Times New Roman" w:hAnsi="Times New Roman" w:cs="Times New Roman"/>
          <w:color w:val="000000"/>
          <w:sz w:val="16"/>
          <w:szCs w:val="16"/>
        </w:rPr>
        <w:t xml:space="preserve">ребывания  на </w:t>
      </w:r>
      <w:r w:rsidR="00B63A8A" w:rsidRPr="008219F0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E14C2B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564094">
        <w:rPr>
          <w:rFonts w:ascii="Times New Roman" w:hAnsi="Times New Roman" w:cs="Times New Roman"/>
          <w:color w:val="C00000"/>
          <w:sz w:val="16"/>
          <w:szCs w:val="16"/>
        </w:rPr>
        <w:t>______</w:t>
      </w:r>
      <w:r w:rsidR="00BE6EAA">
        <w:rPr>
          <w:rFonts w:ascii="Times New Roman" w:hAnsi="Times New Roman" w:cs="Times New Roman"/>
          <w:color w:val="C00000"/>
          <w:sz w:val="16"/>
          <w:szCs w:val="16"/>
        </w:rPr>
        <w:t xml:space="preserve"> </w:t>
      </w:r>
      <w:r w:rsidR="007A4436" w:rsidRPr="008219F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суток   </w:t>
      </w:r>
      <w:r w:rsidR="00873ACA" w:rsidRPr="008219F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с </w:t>
      </w:r>
      <w:r w:rsidR="00564094">
        <w:rPr>
          <w:rFonts w:ascii="Times New Roman" w:hAnsi="Times New Roman" w:cs="Times New Roman"/>
          <w:b/>
          <w:color w:val="C00000"/>
          <w:sz w:val="16"/>
          <w:szCs w:val="16"/>
        </w:rPr>
        <w:t>___________</w:t>
      </w:r>
      <w:r w:rsidR="007A4436" w:rsidRPr="008219F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г. по  </w:t>
      </w:r>
      <w:r w:rsidR="00251722">
        <w:rPr>
          <w:rFonts w:ascii="Times New Roman" w:hAnsi="Times New Roman" w:cs="Times New Roman"/>
          <w:b/>
          <w:color w:val="C00000"/>
          <w:sz w:val="16"/>
          <w:szCs w:val="16"/>
        </w:rPr>
        <w:t>__________</w:t>
      </w:r>
      <w:r w:rsidR="00B11EB4" w:rsidRPr="008219F0">
        <w:rPr>
          <w:b/>
          <w:color w:val="C00000"/>
        </w:rPr>
        <w:t xml:space="preserve"> </w:t>
      </w:r>
      <w:r w:rsidR="00B11EB4" w:rsidRPr="008219F0">
        <w:rPr>
          <w:rFonts w:ascii="Times New Roman" w:hAnsi="Times New Roman" w:cs="Times New Roman"/>
          <w:b/>
          <w:color w:val="C00000"/>
          <w:sz w:val="16"/>
          <w:szCs w:val="16"/>
        </w:rPr>
        <w:t>г.  (включительно</w:t>
      </w:r>
      <w:r w:rsidR="00B11EB4" w:rsidRPr="008219F0">
        <w:rPr>
          <w:rFonts w:ascii="Times New Roman" w:hAnsi="Times New Roman" w:cs="Times New Roman"/>
          <w:color w:val="C00000"/>
          <w:sz w:val="16"/>
          <w:szCs w:val="16"/>
        </w:rPr>
        <w:t>)</w:t>
      </w:r>
      <w:r w:rsidR="007A4436" w:rsidRPr="008219F0">
        <w:rPr>
          <w:rFonts w:ascii="Times New Roman" w:hAnsi="Times New Roman" w:cs="Times New Roman"/>
          <w:color w:val="C00000"/>
          <w:sz w:val="16"/>
          <w:szCs w:val="16"/>
        </w:rPr>
        <w:t xml:space="preserve"> по </w:t>
      </w:r>
      <w:r w:rsidR="007A4436" w:rsidRPr="008219F0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цене  </w:t>
      </w:r>
      <w:r w:rsidR="00251722">
        <w:rPr>
          <w:rFonts w:ascii="Times New Roman" w:hAnsi="Times New Roman" w:cs="Times New Roman"/>
          <w:b/>
          <w:color w:val="C00000"/>
          <w:sz w:val="16"/>
          <w:szCs w:val="16"/>
        </w:rPr>
        <w:t>_____</w:t>
      </w:r>
      <w:r w:rsidRPr="008219F0">
        <w:rPr>
          <w:rFonts w:ascii="Times New Roman" w:hAnsi="Times New Roman" w:cs="Times New Roman"/>
          <w:b/>
          <w:color w:val="C00000"/>
          <w:sz w:val="16"/>
          <w:szCs w:val="16"/>
        </w:rPr>
        <w:t>,00</w:t>
      </w:r>
      <w:r w:rsidRPr="008219F0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B63A8A">
        <w:rPr>
          <w:rFonts w:ascii="Times New Roman" w:hAnsi="Times New Roman" w:cs="Times New Roman"/>
          <w:color w:val="000000"/>
          <w:sz w:val="16"/>
          <w:szCs w:val="16"/>
        </w:rPr>
        <w:t>руб. за 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сутки</w:t>
      </w:r>
      <w:r w:rsidR="00B63A8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168AE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A168AE" w:rsidRPr="003B27C4">
        <w:rPr>
          <w:rFonts w:ascii="Times New Roman" w:hAnsi="Times New Roman" w:cs="Times New Roman"/>
          <w:color w:val="FF0000"/>
          <w:sz w:val="16"/>
          <w:szCs w:val="16"/>
        </w:rPr>
        <w:t>проживание</w:t>
      </w:r>
      <w:r w:rsidR="00877C82">
        <w:rPr>
          <w:rFonts w:ascii="Times New Roman" w:hAnsi="Times New Roman" w:cs="Times New Roman"/>
          <w:color w:val="FF0000"/>
          <w:sz w:val="16"/>
          <w:szCs w:val="16"/>
        </w:rPr>
        <w:t>, питание</w:t>
      </w:r>
      <w:r w:rsidR="00251722">
        <w:rPr>
          <w:rFonts w:ascii="Times New Roman" w:hAnsi="Times New Roman" w:cs="Times New Roman"/>
          <w:color w:val="FF0000"/>
          <w:sz w:val="16"/>
          <w:szCs w:val="16"/>
        </w:rPr>
        <w:t>, лечение</w:t>
      </w:r>
      <w:r w:rsidRPr="003B27C4">
        <w:rPr>
          <w:rFonts w:ascii="Times New Roman" w:hAnsi="Times New Roman" w:cs="Times New Roman"/>
          <w:color w:val="FF0000"/>
          <w:sz w:val="16"/>
          <w:szCs w:val="16"/>
        </w:rPr>
        <w:t>)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надлежащего качества в соответствии с требованиями, предъявляемыми к методам диагностики, профилактики и лечения, разрешёнными на территории Российской Федерации, а Потребитель обязуется принять и оплатить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оказанные услуги</w:t>
      </w:r>
      <w:r>
        <w:t>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1.2.Потребитель, получив в письменной форме от Исполнителя информацию о состоянии здоровья, наличии заболевания, его диагностике и прогнозе, методах лечения, связанных с ними рисках, возможных вариантах медицинского вмешательства, их последствиях, а также о результатах проведённого лечения, даёт добровольное согласие на медицинское вмешательство в письменной форме (Приложение № 2 к Приказу Министерства здравоохранения РФ от 20 декабря 2012 г. № 1177н).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Подписание настоящего договора Потребителем свидетельствует о его добровольном согласии на медицинское вмешательство и предоставление медицинских услуг.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1.3.Исполнитель оказывает медицинские услуги Потребителю на своей лечебной базе в соответствие с прейскурантом цен, оказываемых в соответствии с настоящим договором.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1.4.Цены на медицинские услуги устанавливаются Исполнителем и оформляются в виде прейскуранта цен на услуги.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2.Права и обязанности сторон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2.1.Исполнитель обязан: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2.1.1.Осуществлять медицинскую деятельность в соответствие с законодательством и иными нормативными правовыми актами Российской Федерации, в том числе с порядками оказания медицинской помощи и стандартами медицинской помощи.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2.1.2.Соблюдать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2.1.3.Обеспечивать применение разрешённых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дератизационных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средств. Исполнитель оказывает медицинские услуги с использованием собственных лекарственных средств, расходных материалов, изделий медицинского назначения, медицинского оборудования.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2.1.4.Предоставлять Потребителю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2.1.5.Информировать Потребителя в доступной форме, в том числе с использованием сети Интернет, об осуществляемой медицинской деятельности и о медицинских работниках Исполнителя, об уровне их образования и об их квалификации.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2.1.6.Незамедлительно ставить в известность Потребителя о возникновении невозможности оказать медицинскую услугу по объективным причинам (болезнь специалиста, поломка аппаратуры и др.), о возникновении обстоятельств, которые могут привести к сокращению медицинских услуг, о выявлении у Потребителя заболевания (состояния) не по профилю направления, а также противопоказания к предоставлению медицинской услуги.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2.2.Потребитель обязан: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2.2.1.Своевременно оплачивать Исполнителю предоставление услуг в порядке и в размере, предусмотренных настоящим договором.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2.2.2.Информировать Исполнителя до оказания медицинских услуг о перенесённых заболеваниях, аллергических реакциях, противопоказаниях, точно выполнять назначение врача. Нарушение указанной обязанности Потребителя является исключительно его риском.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2.2.3.Выполнять все рекомендации медицинского персонала, оказывающих ему по договору медицинские услуги, по лечению, в том числе соблюдать указания Исполнителя, предписанные на период после оказания услуг.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2.2.4.Соблюдать правила поведения в медицинском учреждении, режим работы</w:t>
      </w:r>
      <w:r w:rsidR="003B27C4">
        <w:rPr>
          <w:rFonts w:ascii="Times New Roman" w:hAnsi="Times New Roman" w:cs="Times New Roman"/>
          <w:sz w:val="16"/>
          <w:szCs w:val="16"/>
        </w:rPr>
        <w:t>, противопожарные нормы и правила.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2.3.Потребитель имеет права: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2.3.1.На получение консультаций врачей-специалистов.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2.3.2.На получение информации о своих правах и обязанностях, состоянии здоровья, выбор, которым в интересах Потребителя может быть передана информация о состоянии его здоровья.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2.3.3.На защиту сведений, составляющих врачебную тайну.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2.3.4.На отказ от медицинского вмешательства.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2.3.5.На возмещение вреда, причинённого здоровью Потребителя при оказании некачественной платной медицинской услуги, путём возврата денежных средств Потребителю.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2.4.Потребитель вправе в любое время отказаться от исполнения настоящего договора, оплатив Исполнителю услуги, оказанные до получения извещения о расторжении настоящего договора, и возместив Исполнителю расходы, произведённые ему до этого момента в целях исполнения договора.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2.5.Стороны обязуются согласовывать все непредвиденные случаи, возникающие в процессе оказания медицинских услуг.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3.Цена и порядок расчётов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3.1.Услуги оплачиваются Потребителем непосредственно до их оказания в соответствии с настоящим договором путём внесения денежных средств через кассу учреждения, либо на  расчётный счёт учреждения в размере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51722">
        <w:rPr>
          <w:rFonts w:ascii="Times New Roman" w:hAnsi="Times New Roman" w:cs="Times New Roman"/>
          <w:b/>
          <w:bCs/>
          <w:sz w:val="16"/>
          <w:szCs w:val="16"/>
        </w:rPr>
        <w:t>__________</w:t>
      </w:r>
      <w:r w:rsidR="00563E01" w:rsidRPr="008219F0">
        <w:rPr>
          <w:rFonts w:ascii="Times New Roman" w:hAnsi="Times New Roman" w:cs="Times New Roman"/>
          <w:b/>
          <w:bCs/>
          <w:color w:val="C00000"/>
          <w:sz w:val="16"/>
          <w:szCs w:val="16"/>
        </w:rPr>
        <w:t>,00</w:t>
      </w:r>
      <w:r w:rsidRPr="008219F0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(</w:t>
      </w:r>
      <w:r w:rsidR="00251722">
        <w:rPr>
          <w:rFonts w:ascii="Times New Roman" w:hAnsi="Times New Roman" w:cs="Times New Roman"/>
          <w:b/>
          <w:bCs/>
          <w:color w:val="C00000"/>
          <w:sz w:val="16"/>
          <w:szCs w:val="16"/>
        </w:rPr>
        <w:t>________________________________</w:t>
      </w:r>
      <w:r w:rsidR="00BE6EAA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</w:t>
      </w:r>
      <w:r w:rsidR="00E14C2B">
        <w:rPr>
          <w:rFonts w:ascii="Times New Roman" w:hAnsi="Times New Roman" w:cs="Times New Roman"/>
          <w:b/>
          <w:bCs/>
          <w:color w:val="C00000"/>
          <w:sz w:val="16"/>
          <w:szCs w:val="16"/>
        </w:rPr>
        <w:t>) рубл</w:t>
      </w:r>
      <w:r w:rsidR="00E10D71">
        <w:rPr>
          <w:rFonts w:ascii="Times New Roman" w:hAnsi="Times New Roman" w:cs="Times New Roman"/>
          <w:b/>
          <w:bCs/>
          <w:color w:val="C00000"/>
          <w:sz w:val="16"/>
          <w:szCs w:val="16"/>
        </w:rPr>
        <w:t>ей</w:t>
      </w:r>
      <w:r w:rsidRPr="008219F0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 00 коп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.(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>НДС не облагается).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3.2.После оплаты потребителю выдаётся контрольно-кассовый чек, квитанция или иной бланк строгой отчётности,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подтверждающих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произведённую оплату за услуги.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3.3.По требованию Потребителя, оплатившего услуги, Исполнитель обязан выдать справку об оплате медицинских услуг установленной формы для предъявления в налоговые органы Российской Федерации.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4.Ответственность сторон</w:t>
      </w:r>
    </w:p>
    <w:p w:rsidR="00796EE8" w:rsidRDefault="003B27C4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4.1.И</w:t>
      </w:r>
      <w:r w:rsidR="00796EE8">
        <w:rPr>
          <w:rFonts w:ascii="Times New Roman" w:hAnsi="Times New Roman" w:cs="Times New Roman"/>
          <w:sz w:val="16"/>
          <w:szCs w:val="16"/>
        </w:rPr>
        <w:t>сполнитель несёт ответственность за нарушение прав Потребителя в сфере здоровья, причинение вреда жизни и (или) здоровью Потребителя в результате предоставления некачественной платной медицинской услуги, а также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разрешённым на территории Российской Федерации.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4.2.Потребитель имеет право при обнаружении недостатков оказанной платной медицинской услуги, других отступлений от условий настоящего договора, требовать от Исполнителя по своему выбору: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-безвозмездного устранения недостатков оказанной услуги в разумный срок, назначенный Потребителем;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-соответствующего уменьшения цены оказанной услуги;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-безвозмездного повторного оказания услуги.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96EE8" w:rsidRDefault="00796EE8">
      <w:pPr>
        <w:sectPr w:rsidR="00796EE8">
          <w:pgSz w:w="11906" w:h="16838"/>
          <w:pgMar w:top="426" w:right="607" w:bottom="737" w:left="567" w:header="720" w:footer="720" w:gutter="0"/>
          <w:cols w:space="720"/>
          <w:docGrid w:linePitch="381" w:charSpace="4096"/>
        </w:sectPr>
      </w:pP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4.3.Исполнитель освобождается от ответственности за неисполнение или ненадлежащее исполнение платной медицинской услуги, если докажет, что неисполнение произошло вследствие непреодолимой силы, а также вследствие нарушения Потребителем своих обязанностей, предусмотренных в п.п. 2.2.2. и 2.2.3. настоящего договора.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4.4.При несоблюдении Исполнителем своих обязательств по срокам исполнения услуг Потребитель вправе по своему выбору: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-назначить новый срок оказаний услуг;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-потребовать уменьшения стоимости предоставления услуг;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-расторгнуть настоящий договор и потребовать возмещения убытков.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4.5.В случае нарушения установленных настоящим договором сроков оказания услуг Потребителю выплачивается неустойка в порядке и в размере, определяемых Законом Российской Федерации от 07.02.1992 года № 2300-1 «О защите прав потребителей». Стороны пришли к соглашению, что указанная неустойка может быть выплачена за счёт уменьшения стоимости медицинских услуг и (или) предоставления Потребителю дополнительных услуг без оплаты.</w:t>
      </w:r>
    </w:p>
    <w:p w:rsidR="003B27C4" w:rsidRDefault="003B27C4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4.6. Потребитель несет </w:t>
      </w:r>
      <w:r w:rsidRPr="00463618">
        <w:rPr>
          <w:rFonts w:ascii="Times New Roman" w:hAnsi="Times New Roman" w:cs="Times New Roman"/>
          <w:sz w:val="16"/>
          <w:szCs w:val="16"/>
        </w:rPr>
        <w:t>ответственность за сохранность имущества Исполнителя в номере, где проживает Потребитель либо имущества, которое ему выдавалось Исполнителем во временное пользование. В случае причинения ущерба Потребитель обязуется компенсировать ущерб путем предоставления равноценного имущества.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5.Срок действия договора</w:t>
      </w:r>
    </w:p>
    <w:p w:rsidR="00B11EB4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5.1.Настоящий договор вступает в силу с момента его подписания</w:t>
      </w:r>
      <w:r w:rsidR="00B11E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действует до момента окончания исполнения Сторонами обязательств</w:t>
      </w:r>
      <w:r w:rsidR="00B11EB4">
        <w:rPr>
          <w:rFonts w:ascii="Times New Roman" w:hAnsi="Times New Roman" w:cs="Times New Roman"/>
          <w:sz w:val="16"/>
          <w:szCs w:val="16"/>
        </w:rPr>
        <w:t>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5.2.Настоящий договор может быть прекращён досрочно в соответствии с п. 5.4. настоящего договора, по соглашению Сторон, либо в случаях, предусмотренных законодательством Российской Федерации.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5.3.О намерении досрочного расторжения настоящего договора Стороны обязаны уведомить друг друга не менее чем за три дня до предполагаемой даты прекращения настоящего договора.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5.4.При утрате одной из Сторон прав юридического лица вследствие реорганизации права и обязанности, предусмотренные настоящим договором, переходят к соответствующему правопреемнику. 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6.Изменение условий договора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6.1.Все изменения и дополнения к настоящему договору, требующие взаимного согласия Сторон, будут действительны только при условии, если они совершены в письменной форме и подписаны уполномоченными на то представителями Сторон (либо ими лично).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7.Порядок разрешения споров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7.1.При возникновении споров Стороны принимают все необходимые меры для их урегулирования.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7.2.Все претензии по финансовым расчётам, качеству предоставления медицинских услуг и другим вопросам рассматриваются и разрешаются по согласованию Сторон. Исключительно при не достижении согласия споры подлежат рассмотрению в суде с обязательным досудебным урегулированием споров в претензионном порядке. Претензия подаётся Стороной в письменной форме и должна быть рассмотрена противоположной Стороной в 10-дневный срок со дня её получения, по итогам рассмотрения претензии Стороне, подавшей её, незамедлительно направляется ответ. В случае неполучения ответа на претензию в течение 30-ти дней со дня её направления Сторона, подавшая претензию, вправе обратиться в суд с защитой своих прав.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8.Дополнительные условия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8.1.Настоящий договор составлен в двух экземплярах, имеющих одинаковую юридическую силу.</w:t>
      </w:r>
    </w:p>
    <w:p w:rsidR="00796EE8" w:rsidRDefault="00796EE8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  <w:sectPr w:rsidR="00796EE8">
          <w:type w:val="continuous"/>
          <w:pgSz w:w="11906" w:h="16838"/>
          <w:pgMar w:top="426" w:right="607" w:bottom="737" w:left="567" w:header="720" w:footer="720" w:gutter="0"/>
          <w:cols w:space="720"/>
          <w:docGrid w:linePitch="381" w:charSpace="4096"/>
        </w:sectPr>
      </w:pPr>
      <w:r>
        <w:rPr>
          <w:rFonts w:ascii="Times New Roman" w:hAnsi="Times New Roman" w:cs="Times New Roman"/>
          <w:b/>
          <w:sz w:val="16"/>
          <w:szCs w:val="16"/>
        </w:rPr>
        <w:t>9.Адреса и реквизиты сторон</w:t>
      </w: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Исполнитель:</w:t>
      </w:r>
    </w:p>
    <w:p w:rsidR="00627693" w:rsidRDefault="00627693" w:rsidP="00627693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Областное государственное автономное учреждение социального обслуживания «Социально-оздоровительный центр граждан пожилого возраста и инвалидов «Волжские просторы» в г. Новоульяновске» </w:t>
      </w:r>
    </w:p>
    <w:p w:rsidR="00627693" w:rsidRDefault="00627693" w:rsidP="00627693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433300,  Ульяновская обл.,  г. Новоульяновск, </w:t>
      </w:r>
    </w:p>
    <w:p w:rsidR="00627693" w:rsidRDefault="00627693" w:rsidP="00627693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Комсомольская, д.2А</w:t>
      </w:r>
    </w:p>
    <w:p w:rsidR="00627693" w:rsidRDefault="00627693" w:rsidP="00627693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(8422) 7-15-50</w:t>
      </w:r>
    </w:p>
    <w:p w:rsidR="00627693" w:rsidRDefault="00627693" w:rsidP="00627693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ОКПО  87813660,   ОГРН 1137321000046     ОКВЭД 87.90</w:t>
      </w:r>
    </w:p>
    <w:p w:rsidR="00627693" w:rsidRDefault="00627693" w:rsidP="00627693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 / КПП   7321318616 / 732101001</w:t>
      </w:r>
    </w:p>
    <w:p w:rsidR="00627693" w:rsidRDefault="00627693" w:rsidP="00627693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р\с </w:t>
      </w:r>
      <w:r w:rsidRPr="00523A52">
        <w:rPr>
          <w:rFonts w:ascii="PT Astra Serif" w:hAnsi="PT Astra Serif"/>
          <w:color w:val="000000"/>
          <w:sz w:val="16"/>
          <w:szCs w:val="16"/>
        </w:rPr>
        <w:t>40601810622021006647</w:t>
      </w:r>
      <w:r>
        <w:rPr>
          <w:rFonts w:ascii="Times New Roman" w:hAnsi="Times New Roman" w:cs="Times New Roman"/>
          <w:sz w:val="16"/>
          <w:szCs w:val="16"/>
        </w:rPr>
        <w:t xml:space="preserve"> Отделение Ульяновск г</w:t>
      </w:r>
      <w:proofErr w:type="gramStart"/>
      <w:r>
        <w:rPr>
          <w:rFonts w:ascii="Times New Roman" w:hAnsi="Times New Roman" w:cs="Times New Roman"/>
          <w:sz w:val="16"/>
          <w:szCs w:val="16"/>
        </w:rPr>
        <w:t>.У</w:t>
      </w:r>
      <w:proofErr w:type="gramEnd"/>
      <w:r>
        <w:rPr>
          <w:rFonts w:ascii="Times New Roman" w:hAnsi="Times New Roman" w:cs="Times New Roman"/>
          <w:sz w:val="16"/>
          <w:szCs w:val="16"/>
        </w:rPr>
        <w:t>льяновск</w:t>
      </w:r>
    </w:p>
    <w:p w:rsidR="00627693" w:rsidRPr="00523A52" w:rsidRDefault="00627693" w:rsidP="00627693">
      <w:pPr>
        <w:spacing w:line="100" w:lineRule="atLeast"/>
        <w:jc w:val="both"/>
        <w:rPr>
          <w:rFonts w:ascii="PT Astra Serif" w:hAnsi="PT Astra Serif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</w:rPr>
        <w:t>БИК 047308001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523A52">
        <w:rPr>
          <w:rFonts w:ascii="PT Astra Serif" w:hAnsi="PT Astra Serif" w:cs="Times New Roman"/>
          <w:sz w:val="16"/>
          <w:szCs w:val="16"/>
        </w:rPr>
        <w:t>УФК по Ульяновской области (</w:t>
      </w:r>
      <w:r w:rsidRPr="00523A52">
        <w:rPr>
          <w:rFonts w:ascii="PT Astra Serif" w:hAnsi="PT Astra Serif" w:cs="Times New Roman"/>
          <w:sz w:val="16"/>
          <w:szCs w:val="16"/>
          <w:lang w:eastAsia="ar-SA"/>
        </w:rPr>
        <w:t>Областное государственное автономное учреждение социального обслуживания «Социально-оздоровительный центр граждан пожилого возраста и инвалидов «Волжские просторы» в  г. Новоульяновске»)</w:t>
      </w:r>
    </w:p>
    <w:p w:rsidR="00796EE8" w:rsidRDefault="00796EE8">
      <w:pPr>
        <w:spacing w:after="0" w:line="100" w:lineRule="atLeast"/>
        <w:jc w:val="both"/>
      </w:pPr>
    </w:p>
    <w:p w:rsidR="00796EE8" w:rsidRDefault="00796EE8">
      <w:pPr>
        <w:spacing w:after="0" w:line="100" w:lineRule="atLeast"/>
        <w:jc w:val="both"/>
      </w:pPr>
    </w:p>
    <w:p w:rsidR="00E81240" w:rsidRDefault="00E81240">
      <w:pPr>
        <w:spacing w:after="0" w:line="100" w:lineRule="atLeast"/>
        <w:jc w:val="both"/>
      </w:pPr>
    </w:p>
    <w:p w:rsidR="00E81240" w:rsidRDefault="00E81240">
      <w:pPr>
        <w:spacing w:after="0" w:line="100" w:lineRule="atLeast"/>
        <w:jc w:val="both"/>
      </w:pPr>
    </w:p>
    <w:p w:rsidR="00E81240" w:rsidRDefault="00E81240">
      <w:pPr>
        <w:spacing w:after="0" w:line="100" w:lineRule="atLeast"/>
        <w:jc w:val="both"/>
      </w:pPr>
    </w:p>
    <w:p w:rsidR="00E81240" w:rsidRDefault="00E81240">
      <w:pPr>
        <w:spacing w:after="0" w:line="100" w:lineRule="atLeast"/>
        <w:jc w:val="both"/>
      </w:pPr>
    </w:p>
    <w:p w:rsidR="00E81240" w:rsidRDefault="00E81240">
      <w:pPr>
        <w:spacing w:after="0" w:line="100" w:lineRule="atLeast"/>
        <w:jc w:val="both"/>
      </w:pPr>
    </w:p>
    <w:p w:rsidR="00E81240" w:rsidRDefault="00E81240">
      <w:pPr>
        <w:spacing w:after="0" w:line="100" w:lineRule="atLeast"/>
        <w:jc w:val="both"/>
      </w:pP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96EE8" w:rsidRDefault="00796EE8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96EE8" w:rsidRDefault="00796EE8">
      <w:pPr>
        <w:spacing w:after="0" w:line="100" w:lineRule="atLeast"/>
        <w:jc w:val="both"/>
      </w:pPr>
    </w:p>
    <w:p w:rsidR="00796EE8" w:rsidRDefault="00796E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96EE8" w:rsidRDefault="00796E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Потребитель: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796EE8" w:rsidRDefault="00796EE8">
      <w:pPr>
        <w:spacing w:after="0" w:line="100" w:lineRule="atLeast"/>
        <w:jc w:val="both"/>
      </w:pPr>
    </w:p>
    <w:p w:rsidR="00796EE8" w:rsidRDefault="00796EE8">
      <w:pPr>
        <w:sectPr w:rsidR="00796EE8">
          <w:type w:val="continuous"/>
          <w:pgSz w:w="11906" w:h="16838"/>
          <w:pgMar w:top="426" w:right="607" w:bottom="737" w:left="567" w:header="720" w:footer="720" w:gutter="0"/>
          <w:cols w:num="2" w:space="708"/>
          <w:docGrid w:linePitch="381" w:charSpace="4096"/>
        </w:sectPr>
      </w:pPr>
    </w:p>
    <w:p w:rsidR="000868B0" w:rsidRPr="000868B0" w:rsidRDefault="00251722" w:rsidP="000868B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Д</w:t>
      </w:r>
      <w:r w:rsidR="00796EE8">
        <w:rPr>
          <w:rFonts w:ascii="Times New Roman" w:hAnsi="Times New Roman" w:cs="Times New Roman"/>
          <w:sz w:val="16"/>
          <w:szCs w:val="16"/>
        </w:rPr>
        <w:t>иректор__________________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="00796EE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A443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11EB4">
        <w:rPr>
          <w:rFonts w:ascii="Times New Roman" w:hAnsi="Times New Roman" w:cs="Times New Roman"/>
          <w:sz w:val="16"/>
          <w:szCs w:val="16"/>
        </w:rPr>
        <w:t xml:space="preserve">    </w:t>
      </w:r>
      <w:r w:rsidR="00796EE8">
        <w:rPr>
          <w:rFonts w:ascii="Times New Roman" w:hAnsi="Times New Roman" w:cs="Times New Roman"/>
          <w:sz w:val="16"/>
          <w:szCs w:val="16"/>
        </w:rPr>
        <w:t xml:space="preserve">      </w:t>
      </w:r>
      <w:r w:rsidR="00877C82">
        <w:rPr>
          <w:rFonts w:ascii="Times New Roman" w:hAnsi="Times New Roman" w:cs="Times New Roman"/>
          <w:sz w:val="16"/>
          <w:szCs w:val="16"/>
        </w:rPr>
        <w:t xml:space="preserve">      </w:t>
      </w:r>
      <w:r w:rsidR="00796EE8">
        <w:rPr>
          <w:rFonts w:ascii="Times New Roman" w:hAnsi="Times New Roman" w:cs="Times New Roman"/>
          <w:sz w:val="16"/>
          <w:szCs w:val="16"/>
        </w:rPr>
        <w:t>____________________</w:t>
      </w:r>
      <w:r w:rsidR="00796EE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="00796E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51131C" w:rsidRPr="008219F0" w:rsidRDefault="0051131C" w:rsidP="0051131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</w:rPr>
      </w:pPr>
    </w:p>
    <w:p w:rsidR="00B63A8A" w:rsidRPr="00B63A8A" w:rsidRDefault="00B63A8A" w:rsidP="00B63A8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96EE8" w:rsidRDefault="00796EE8" w:rsidP="00563E01">
      <w:pPr>
        <w:spacing w:after="0" w:line="100" w:lineRule="atLeast"/>
        <w:jc w:val="both"/>
      </w:pPr>
    </w:p>
    <w:p w:rsidR="00796EE8" w:rsidRDefault="00796EE8"/>
    <w:p w:rsidR="00796EE8" w:rsidRDefault="00796EE8"/>
    <w:p w:rsidR="00796EE8" w:rsidRDefault="00796EE8"/>
    <w:p w:rsidR="00796EE8" w:rsidRDefault="00796EE8"/>
    <w:p w:rsidR="00796EE8" w:rsidRDefault="00796EE8"/>
    <w:p w:rsidR="00796EE8" w:rsidRDefault="00796EE8"/>
    <w:p w:rsidR="00796EE8" w:rsidRDefault="00796EE8"/>
    <w:p w:rsidR="00796EE8" w:rsidRDefault="00796EE8"/>
    <w:p w:rsidR="00796EE8" w:rsidRDefault="00796EE8"/>
    <w:p w:rsidR="00796EE8" w:rsidRDefault="00796EE8"/>
    <w:p w:rsidR="00796EE8" w:rsidRDefault="00796EE8">
      <w:pPr>
        <w:sectPr w:rsidR="00796EE8">
          <w:type w:val="continuous"/>
          <w:pgSz w:w="11906" w:h="16838"/>
          <w:pgMar w:top="426" w:right="607" w:bottom="737" w:left="567" w:header="720" w:footer="720" w:gutter="0"/>
          <w:cols w:space="720"/>
          <w:docGrid w:linePitch="381" w:charSpace="4096"/>
        </w:sectPr>
      </w:pPr>
    </w:p>
    <w:p w:rsidR="00443C0B" w:rsidRDefault="00443C0B"/>
    <w:sectPr w:rsidR="00443C0B" w:rsidSect="00A56BEC">
      <w:type w:val="continuous"/>
      <w:pgSz w:w="11906" w:h="16838"/>
      <w:pgMar w:top="426" w:right="607" w:bottom="737" w:left="567" w:header="720" w:footer="720" w:gutter="0"/>
      <w:cols w:space="720"/>
      <w:docGrid w:linePitch="381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3426"/>
    <w:rsid w:val="000279D1"/>
    <w:rsid w:val="0003569A"/>
    <w:rsid w:val="000868B0"/>
    <w:rsid w:val="00170543"/>
    <w:rsid w:val="00251722"/>
    <w:rsid w:val="00272F12"/>
    <w:rsid w:val="00285974"/>
    <w:rsid w:val="00291DAD"/>
    <w:rsid w:val="002C19CF"/>
    <w:rsid w:val="003B27C4"/>
    <w:rsid w:val="00426C59"/>
    <w:rsid w:val="00443C0B"/>
    <w:rsid w:val="00463618"/>
    <w:rsid w:val="0051131C"/>
    <w:rsid w:val="00563E01"/>
    <w:rsid w:val="00564094"/>
    <w:rsid w:val="00627693"/>
    <w:rsid w:val="00650845"/>
    <w:rsid w:val="006644E8"/>
    <w:rsid w:val="006C1C9E"/>
    <w:rsid w:val="006E25D9"/>
    <w:rsid w:val="007825DF"/>
    <w:rsid w:val="00796EE8"/>
    <w:rsid w:val="007A4436"/>
    <w:rsid w:val="007D65C2"/>
    <w:rsid w:val="007F3426"/>
    <w:rsid w:val="008219F0"/>
    <w:rsid w:val="00873ACA"/>
    <w:rsid w:val="00877C82"/>
    <w:rsid w:val="009106B2"/>
    <w:rsid w:val="00A168AE"/>
    <w:rsid w:val="00A56BEC"/>
    <w:rsid w:val="00B11EB4"/>
    <w:rsid w:val="00B63A8A"/>
    <w:rsid w:val="00BA6EB6"/>
    <w:rsid w:val="00BE6EAA"/>
    <w:rsid w:val="00DE08EF"/>
    <w:rsid w:val="00E10D71"/>
    <w:rsid w:val="00E14C2B"/>
    <w:rsid w:val="00E81240"/>
    <w:rsid w:val="00EF6F36"/>
    <w:rsid w:val="00F77352"/>
    <w:rsid w:val="00FD13D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EC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1">
    <w:name w:val="heading 1"/>
    <w:basedOn w:val="a0"/>
    <w:next w:val="a1"/>
    <w:qFormat/>
    <w:rsid w:val="00A56BE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A56BE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A56BE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A56BEC"/>
  </w:style>
  <w:style w:type="character" w:styleId="a5">
    <w:name w:val="Hyperlink"/>
    <w:rsid w:val="00A56BEC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A56B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A56BEC"/>
    <w:pPr>
      <w:spacing w:after="120"/>
    </w:pPr>
  </w:style>
  <w:style w:type="paragraph" w:styleId="a6">
    <w:name w:val="List"/>
    <w:basedOn w:val="a1"/>
    <w:rsid w:val="00A56BEC"/>
    <w:rPr>
      <w:rFonts w:cs="Mangal"/>
    </w:rPr>
  </w:style>
  <w:style w:type="paragraph" w:styleId="a7">
    <w:name w:val="caption"/>
    <w:basedOn w:val="a"/>
    <w:qFormat/>
    <w:rsid w:val="00A56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56BEC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272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2F12"/>
    <w:rPr>
      <w:rFonts w:ascii="Tahoma" w:eastAsia="SimSu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2021-08-04T09:15:00Z</cp:lastPrinted>
  <dcterms:created xsi:type="dcterms:W3CDTF">2021-08-12T11:59:00Z</dcterms:created>
  <dcterms:modified xsi:type="dcterms:W3CDTF">2021-08-12T11:59:00Z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